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B722" w14:textId="1FC2E41D" w:rsidR="008D1D81" w:rsidRPr="00BD4117" w:rsidRDefault="008D1D81">
      <w:pPr>
        <w:rPr>
          <w:rFonts w:ascii="Book Antiqua" w:eastAsia="Times New Roman" w:hAnsi="Book Antiqua" w:cs="Times New Roman"/>
          <w:b/>
          <w:bCs/>
          <w:color w:val="000000" w:themeColor="text1"/>
        </w:rPr>
      </w:pPr>
      <w:r w:rsidRPr="00A83BB9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To Whom It May Concern:</w:t>
      </w:r>
      <w:r w:rsidR="00F80C70" w:rsidRPr="00A83BB9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ab/>
      </w:r>
      <w:r w:rsidR="00F80C70">
        <w:rPr>
          <w:rFonts w:ascii="Book Antiqua" w:hAnsi="Book Antiqua" w:cs="Times New Roman"/>
          <w:color w:val="000000" w:themeColor="text1"/>
          <w:sz w:val="22"/>
          <w:szCs w:val="22"/>
        </w:rPr>
        <w:tab/>
      </w:r>
      <w:r w:rsidR="00F80C70">
        <w:rPr>
          <w:rFonts w:ascii="Book Antiqua" w:hAnsi="Book Antiqua" w:cs="Times New Roman"/>
          <w:color w:val="000000" w:themeColor="text1"/>
          <w:sz w:val="22"/>
          <w:szCs w:val="22"/>
        </w:rPr>
        <w:tab/>
      </w:r>
      <w:r w:rsidR="00F80C70">
        <w:rPr>
          <w:rFonts w:ascii="Book Antiqua" w:hAnsi="Book Antiqua" w:cs="Times New Roman"/>
          <w:color w:val="000000" w:themeColor="text1"/>
          <w:sz w:val="22"/>
          <w:szCs w:val="22"/>
        </w:rPr>
        <w:tab/>
      </w:r>
      <w:r w:rsidR="00F80C70">
        <w:rPr>
          <w:rFonts w:ascii="Book Antiqua" w:hAnsi="Book Antiqua" w:cs="Times New Roman"/>
          <w:color w:val="000000" w:themeColor="text1"/>
          <w:sz w:val="22"/>
          <w:szCs w:val="22"/>
        </w:rPr>
        <w:tab/>
      </w:r>
      <w:r w:rsidR="00F80C70">
        <w:rPr>
          <w:rFonts w:ascii="Book Antiqua" w:hAnsi="Book Antiqua" w:cs="Times New Roman"/>
          <w:color w:val="000000" w:themeColor="text1"/>
          <w:sz w:val="22"/>
          <w:szCs w:val="22"/>
        </w:rPr>
        <w:tab/>
      </w:r>
      <w:r w:rsidR="003A1741" w:rsidRPr="00BD4117">
        <w:rPr>
          <w:rFonts w:ascii="Book Antiqua" w:hAnsi="Book Antiqua" w:cs="Times New Roman"/>
          <w:b/>
          <w:bCs/>
          <w:color w:val="C00000"/>
          <w:highlight w:val="cyan"/>
        </w:rPr>
        <w:t>[</w:t>
      </w:r>
      <w:r w:rsidR="00A83BB9" w:rsidRPr="00BD4117">
        <w:rPr>
          <w:rFonts w:ascii="Book Antiqua" w:hAnsi="Book Antiqua" w:cs="Times New Roman"/>
          <w:b/>
          <w:bCs/>
          <w:color w:val="C00000"/>
          <w:highlight w:val="cyan"/>
        </w:rPr>
        <w:t>Your Name</w:t>
      </w:r>
      <w:r w:rsidR="003A1741" w:rsidRPr="00BD4117">
        <w:rPr>
          <w:rFonts w:ascii="Book Antiqua" w:hAnsi="Book Antiqua" w:cs="Times New Roman"/>
          <w:b/>
          <w:bCs/>
          <w:color w:val="C00000"/>
          <w:highlight w:val="cyan"/>
        </w:rPr>
        <w:t>]</w:t>
      </w:r>
    </w:p>
    <w:p w14:paraId="00A325BB" w14:textId="6A56571B" w:rsidR="008D1D81" w:rsidRPr="00BD4117" w:rsidRDefault="00F80C70">
      <w:pPr>
        <w:rPr>
          <w:rFonts w:ascii="Book Antiqua" w:hAnsi="Book Antiqua" w:cs="Times New Roman"/>
          <w:b/>
          <w:bCs/>
          <w:color w:val="C00000"/>
        </w:rPr>
      </w:pP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Pr="00BD4117">
        <w:rPr>
          <w:rFonts w:ascii="Book Antiqua" w:hAnsi="Book Antiqua" w:cs="Times New Roman"/>
          <w:b/>
          <w:bCs/>
          <w:color w:val="000000" w:themeColor="text1"/>
        </w:rPr>
        <w:tab/>
      </w:r>
      <w:r w:rsidR="003A1741" w:rsidRPr="00BD4117">
        <w:rPr>
          <w:rFonts w:ascii="Book Antiqua" w:hAnsi="Book Antiqua" w:cs="Times New Roman"/>
          <w:b/>
          <w:bCs/>
          <w:color w:val="C00000"/>
          <w:highlight w:val="cyan"/>
        </w:rPr>
        <w:t>[</w:t>
      </w:r>
      <w:r w:rsidR="00A83BB9" w:rsidRPr="00BD4117">
        <w:rPr>
          <w:rFonts w:ascii="Book Antiqua" w:hAnsi="Book Antiqua" w:cs="Times New Roman"/>
          <w:b/>
          <w:bCs/>
          <w:color w:val="C00000"/>
          <w:highlight w:val="cyan"/>
        </w:rPr>
        <w:t>Date</w:t>
      </w:r>
      <w:r w:rsidR="003A1741" w:rsidRPr="00BD4117">
        <w:rPr>
          <w:rFonts w:ascii="Book Antiqua" w:hAnsi="Book Antiqua" w:cs="Times New Roman"/>
          <w:b/>
          <w:bCs/>
          <w:color w:val="C00000"/>
          <w:highlight w:val="cyan"/>
        </w:rPr>
        <w:t>]</w:t>
      </w:r>
    </w:p>
    <w:p w14:paraId="0D58A9A3" w14:textId="77777777" w:rsidR="00A83BB9" w:rsidRPr="003A1741" w:rsidRDefault="00A83BB9">
      <w:pPr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0FCCE695" w14:textId="15DCA9FB" w:rsidR="008D1D81" w:rsidRPr="004A42C3" w:rsidRDefault="00EB7654">
      <w:pPr>
        <w:rPr>
          <w:rFonts w:ascii="Book Antiqua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color w:val="000000" w:themeColor="text1"/>
        </w:rPr>
        <w:t xml:space="preserve">I have </w:t>
      </w:r>
      <w:r w:rsidR="00A963F9" w:rsidRPr="004A42C3">
        <w:rPr>
          <w:rFonts w:ascii="Book Antiqua" w:hAnsi="Book Antiqua" w:cs="Times New Roman"/>
          <w:b/>
          <w:bCs/>
          <w:color w:val="000000" w:themeColor="text1"/>
        </w:rPr>
        <w:t>T</w:t>
      </w:r>
      <w:r w:rsidRPr="004A42C3">
        <w:rPr>
          <w:rFonts w:ascii="Book Antiqua" w:hAnsi="Book Antiqua" w:cs="Times New Roman"/>
          <w:b/>
          <w:bCs/>
          <w:color w:val="000000" w:themeColor="text1"/>
        </w:rPr>
        <w:t xml:space="preserve">ype 1 </w:t>
      </w:r>
      <w:r w:rsidR="00A963F9" w:rsidRPr="004A42C3">
        <w:rPr>
          <w:rFonts w:ascii="Book Antiqua" w:hAnsi="Book Antiqua" w:cs="Times New Roman"/>
          <w:b/>
          <w:bCs/>
          <w:color w:val="000000" w:themeColor="text1"/>
        </w:rPr>
        <w:t>D</w:t>
      </w:r>
      <w:r w:rsidRPr="004A42C3">
        <w:rPr>
          <w:rFonts w:ascii="Book Antiqua" w:hAnsi="Book Antiqua" w:cs="Times New Roman"/>
          <w:b/>
          <w:bCs/>
          <w:color w:val="000000" w:themeColor="text1"/>
        </w:rPr>
        <w:t xml:space="preserve">iabetes </w:t>
      </w:r>
      <w:r w:rsidR="00A963F9" w:rsidRPr="004A42C3">
        <w:rPr>
          <w:rFonts w:ascii="Book Antiqua" w:hAnsi="Book Antiqua" w:cs="Times New Roman"/>
          <w:b/>
          <w:bCs/>
          <w:color w:val="000000" w:themeColor="text1"/>
        </w:rPr>
        <w:t>M</w:t>
      </w:r>
      <w:r w:rsidRPr="004A42C3">
        <w:rPr>
          <w:rFonts w:ascii="Book Antiqua" w:hAnsi="Book Antiqua" w:cs="Times New Roman"/>
          <w:b/>
          <w:bCs/>
          <w:color w:val="000000" w:themeColor="text1"/>
        </w:rPr>
        <w:t>ellitus</w:t>
      </w:r>
      <w:r w:rsidR="00CC7A1A" w:rsidRPr="004A42C3">
        <w:rPr>
          <w:rFonts w:ascii="Book Antiqua" w:hAnsi="Book Antiqua" w:cs="Times New Roman"/>
          <w:b/>
          <w:bCs/>
          <w:color w:val="000000" w:themeColor="text1"/>
        </w:rPr>
        <w:t xml:space="preserve"> (INSULIN DEPENDENT)</w:t>
      </w:r>
      <w:r w:rsidRPr="004A42C3">
        <w:rPr>
          <w:rFonts w:ascii="Book Antiqua" w:hAnsi="Book Antiqua" w:cs="Times New Roman"/>
          <w:color w:val="000000" w:themeColor="text1"/>
        </w:rPr>
        <w:t xml:space="preserve"> and as such I do not produce insulin and require insulin treatment to manage my diabetes. My </w:t>
      </w:r>
      <w:r w:rsidR="00A963F9" w:rsidRPr="004A42C3">
        <w:rPr>
          <w:rFonts w:ascii="Book Antiqua" w:hAnsi="Book Antiqua" w:cs="Times New Roman"/>
          <w:color w:val="000000" w:themeColor="text1"/>
        </w:rPr>
        <w:t>T</w:t>
      </w:r>
      <w:r w:rsidRPr="004A42C3">
        <w:rPr>
          <w:rFonts w:ascii="Book Antiqua" w:hAnsi="Book Antiqua" w:cs="Times New Roman"/>
          <w:color w:val="000000" w:themeColor="text1"/>
        </w:rPr>
        <w:t xml:space="preserve">ype 1 </w:t>
      </w:r>
      <w:r w:rsidR="00A963F9" w:rsidRPr="004A42C3">
        <w:rPr>
          <w:rFonts w:ascii="Book Antiqua" w:hAnsi="Book Antiqua" w:cs="Times New Roman"/>
          <w:color w:val="000000" w:themeColor="text1"/>
        </w:rPr>
        <w:t>D</w:t>
      </w:r>
      <w:r w:rsidRPr="004A42C3">
        <w:rPr>
          <w:rFonts w:ascii="Book Antiqua" w:hAnsi="Book Antiqua" w:cs="Times New Roman"/>
          <w:color w:val="000000" w:themeColor="text1"/>
        </w:rPr>
        <w:t xml:space="preserve">iabetes is </w:t>
      </w:r>
      <w:r w:rsidR="008D1D81" w:rsidRPr="004A42C3">
        <w:rPr>
          <w:rFonts w:ascii="Book Antiqua" w:hAnsi="Book Antiqua" w:cs="Times New Roman"/>
          <w:color w:val="000000" w:themeColor="text1"/>
        </w:rPr>
        <w:t>well-managed</w:t>
      </w:r>
      <w:r w:rsidR="00264F1A" w:rsidRPr="004A42C3">
        <w:rPr>
          <w:rFonts w:ascii="Book Antiqua" w:hAnsi="Book Antiqua" w:cs="Times New Roman"/>
          <w:color w:val="000000" w:themeColor="text1"/>
        </w:rPr>
        <w:t xml:space="preserve"> (HbA1c = </w:t>
      </w:r>
      <w:r w:rsidR="00A83BB9" w:rsidRPr="004A42C3">
        <w:rPr>
          <w:rFonts w:ascii="Book Antiqua" w:hAnsi="Book Antiqua" w:cs="Times New Roman"/>
          <w:color w:val="000000" w:themeColor="text1"/>
          <w:highlight w:val="cyan"/>
        </w:rPr>
        <w:t>[</w:t>
      </w:r>
      <w:proofErr w:type="spellStart"/>
      <w:r w:rsidR="003A1741" w:rsidRPr="004A42C3">
        <w:rPr>
          <w:rFonts w:ascii="Book Antiqua" w:hAnsi="Book Antiqua" w:cs="Times New Roman"/>
          <w:color w:val="000000" w:themeColor="text1"/>
          <w:highlight w:val="cyan"/>
        </w:rPr>
        <w:t>x.x</w:t>
      </w:r>
      <w:proofErr w:type="spellEnd"/>
      <w:r w:rsidR="00A83BB9" w:rsidRPr="004A42C3">
        <w:rPr>
          <w:rFonts w:ascii="Book Antiqua" w:hAnsi="Book Antiqua" w:cs="Times New Roman"/>
          <w:color w:val="000000" w:themeColor="text1"/>
          <w:highlight w:val="cyan"/>
        </w:rPr>
        <w:t>]</w:t>
      </w:r>
      <w:r w:rsidR="00264F1A" w:rsidRPr="004A42C3">
        <w:rPr>
          <w:rFonts w:ascii="Book Antiqua" w:hAnsi="Book Antiqua" w:cs="Times New Roman"/>
          <w:color w:val="000000" w:themeColor="text1"/>
        </w:rPr>
        <w:t>)</w:t>
      </w:r>
      <w:r w:rsidRPr="004A42C3">
        <w:rPr>
          <w:rFonts w:ascii="Book Antiqua" w:hAnsi="Book Antiqua" w:cs="Times New Roman"/>
          <w:color w:val="000000" w:themeColor="text1"/>
        </w:rPr>
        <w:t xml:space="preserve"> </w:t>
      </w:r>
      <w:r w:rsidR="008D1D81" w:rsidRPr="004A42C3">
        <w:rPr>
          <w:rFonts w:ascii="Book Antiqua" w:hAnsi="Book Antiqua" w:cs="Times New Roman"/>
          <w:color w:val="000000" w:themeColor="text1"/>
        </w:rPr>
        <w:t xml:space="preserve">and </w:t>
      </w:r>
      <w:r w:rsidR="00C16A13" w:rsidRPr="004A42C3">
        <w:rPr>
          <w:rFonts w:ascii="Book Antiqua" w:hAnsi="Book Antiqua" w:cs="Times New Roman"/>
          <w:color w:val="000000" w:themeColor="text1"/>
        </w:rPr>
        <w:t xml:space="preserve">I would like to retain control of my management unless I am physically or mentally unable to. </w:t>
      </w:r>
    </w:p>
    <w:p w14:paraId="7440433D" w14:textId="606083D4" w:rsidR="008D1D81" w:rsidRPr="004A42C3" w:rsidRDefault="008D1D81">
      <w:pPr>
        <w:rPr>
          <w:rFonts w:ascii="Book Antiqua" w:hAnsi="Book Antiqua" w:cs="Times New Roman"/>
          <w:color w:val="000000" w:themeColor="text1"/>
        </w:rPr>
      </w:pPr>
    </w:p>
    <w:p w14:paraId="71AE41D7" w14:textId="6C8E83F0" w:rsidR="008D1D81" w:rsidRPr="004A42C3" w:rsidRDefault="008D1D81">
      <w:pPr>
        <w:rPr>
          <w:rFonts w:ascii="Book Antiqua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b/>
          <w:bCs/>
          <w:color w:val="000000" w:themeColor="text1"/>
          <w:u w:val="single"/>
        </w:rPr>
        <w:t xml:space="preserve">Type 1 Diabetes </w:t>
      </w:r>
      <w:r w:rsidR="00264F1A" w:rsidRPr="004A42C3">
        <w:rPr>
          <w:rFonts w:ascii="Book Antiqua" w:hAnsi="Book Antiqua" w:cs="Times New Roman"/>
          <w:b/>
          <w:bCs/>
          <w:color w:val="000000" w:themeColor="text1"/>
          <w:u w:val="single"/>
        </w:rPr>
        <w:t>(INSULIN DEPENDENT)</w:t>
      </w:r>
      <w:r w:rsidRPr="004A42C3">
        <w:rPr>
          <w:rFonts w:ascii="Book Antiqua" w:hAnsi="Book Antiqua" w:cs="Times New Roman"/>
          <w:b/>
          <w:bCs/>
          <w:color w:val="000000" w:themeColor="text1"/>
          <w:u w:val="single"/>
        </w:rPr>
        <w:t>:</w:t>
      </w:r>
    </w:p>
    <w:p w14:paraId="7D90E8DA" w14:textId="1184E53C" w:rsidR="008D1D81" w:rsidRPr="004A42C3" w:rsidRDefault="001465C3">
      <w:pPr>
        <w:rPr>
          <w:rFonts w:ascii="Book Antiqua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color w:val="000000" w:themeColor="text1"/>
        </w:rPr>
        <w:t>I</w:t>
      </w:r>
      <w:r w:rsidR="008D1D81" w:rsidRPr="004A42C3">
        <w:rPr>
          <w:rFonts w:ascii="Book Antiqua" w:hAnsi="Book Antiqua" w:cs="Times New Roman"/>
          <w:color w:val="000000" w:themeColor="text1"/>
        </w:rPr>
        <w:t xml:space="preserve"> require insulin throughout the day, each day</w:t>
      </w:r>
      <w:r w:rsidR="00926457" w:rsidRPr="004A42C3">
        <w:rPr>
          <w:rFonts w:ascii="Book Antiqua" w:hAnsi="Book Antiqua" w:cs="Times New Roman"/>
          <w:color w:val="000000" w:themeColor="text1"/>
        </w:rPr>
        <w:t>,</w:t>
      </w:r>
      <w:r w:rsidR="008D1D81" w:rsidRPr="004A42C3">
        <w:rPr>
          <w:rFonts w:ascii="Book Antiqua" w:hAnsi="Book Antiqua" w:cs="Times New Roman"/>
          <w:color w:val="000000" w:themeColor="text1"/>
        </w:rPr>
        <w:t xml:space="preserve"> to live. </w:t>
      </w:r>
      <w:r w:rsidR="008D1D81" w:rsidRPr="004A42C3">
        <w:rPr>
          <w:rFonts w:ascii="Book Antiqua" w:hAnsi="Book Antiqua" w:cs="Times New Roman"/>
          <w:b/>
          <w:bCs/>
          <w:color w:val="000000" w:themeColor="text1"/>
        </w:rPr>
        <w:t xml:space="preserve">Withholding insulin will put </w:t>
      </w:r>
      <w:r w:rsidRPr="004A42C3">
        <w:rPr>
          <w:rFonts w:ascii="Book Antiqua" w:hAnsi="Book Antiqua" w:cs="Times New Roman"/>
          <w:b/>
          <w:bCs/>
          <w:color w:val="000000" w:themeColor="text1"/>
        </w:rPr>
        <w:t>my</w:t>
      </w:r>
      <w:r w:rsidR="008D1D81" w:rsidRPr="004A42C3">
        <w:rPr>
          <w:rFonts w:ascii="Book Antiqua" w:hAnsi="Book Antiqua" w:cs="Times New Roman"/>
          <w:b/>
          <w:bCs/>
          <w:color w:val="000000" w:themeColor="text1"/>
        </w:rPr>
        <w:t xml:space="preserve"> life in</w:t>
      </w:r>
      <w:r w:rsidR="00926457" w:rsidRPr="004A42C3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8D1D81" w:rsidRPr="004A42C3">
        <w:rPr>
          <w:rFonts w:ascii="Book Antiqua" w:hAnsi="Book Antiqua" w:cs="Times New Roman"/>
          <w:b/>
          <w:bCs/>
          <w:color w:val="000000" w:themeColor="text1"/>
        </w:rPr>
        <w:t>jeopardy</w:t>
      </w:r>
      <w:r w:rsidR="008D1D81" w:rsidRPr="004A42C3">
        <w:rPr>
          <w:rFonts w:ascii="Book Antiqua" w:hAnsi="Book Antiqua" w:cs="Times New Roman"/>
          <w:color w:val="000000" w:themeColor="text1"/>
        </w:rPr>
        <w:t xml:space="preserve">. </w:t>
      </w:r>
      <w:r w:rsidRPr="004A42C3">
        <w:rPr>
          <w:rFonts w:ascii="Book Antiqua" w:hAnsi="Book Antiqua" w:cs="Times New Roman"/>
          <w:color w:val="000000" w:themeColor="text1"/>
        </w:rPr>
        <w:t>I</w:t>
      </w:r>
      <w:r w:rsidR="008D1D81" w:rsidRPr="004A42C3">
        <w:rPr>
          <w:rFonts w:ascii="Book Antiqua" w:hAnsi="Book Antiqua" w:cs="Times New Roman"/>
          <w:color w:val="000000" w:themeColor="text1"/>
        </w:rPr>
        <w:t xml:space="preserve"> inject</w:t>
      </w:r>
      <w:r w:rsidR="00926457" w:rsidRPr="004A42C3">
        <w:rPr>
          <w:rFonts w:ascii="Book Antiqua" w:hAnsi="Book Antiqua" w:cs="Times New Roman"/>
          <w:color w:val="000000" w:themeColor="text1"/>
        </w:rPr>
        <w:t xml:space="preserve"> </w:t>
      </w:r>
      <w:r w:rsidRPr="004A42C3">
        <w:rPr>
          <w:rFonts w:ascii="Book Antiqua" w:hAnsi="Book Antiqua" w:cs="Times New Roman"/>
          <w:color w:val="000000" w:themeColor="text1"/>
        </w:rPr>
        <w:t>my</w:t>
      </w:r>
      <w:r w:rsidR="008D1D81" w:rsidRPr="004A42C3">
        <w:rPr>
          <w:rFonts w:ascii="Book Antiqua" w:hAnsi="Book Antiqua" w:cs="Times New Roman"/>
          <w:color w:val="000000" w:themeColor="text1"/>
        </w:rPr>
        <w:t xml:space="preserve"> insulin on </w:t>
      </w:r>
      <w:r w:rsidRPr="004A42C3">
        <w:rPr>
          <w:rFonts w:ascii="Book Antiqua" w:hAnsi="Book Antiqua" w:cs="Times New Roman"/>
          <w:color w:val="000000" w:themeColor="text1"/>
        </w:rPr>
        <w:t>my</w:t>
      </w:r>
      <w:r w:rsidR="008D1D81" w:rsidRPr="004A42C3">
        <w:rPr>
          <w:rFonts w:ascii="Book Antiqua" w:hAnsi="Book Antiqua" w:cs="Times New Roman"/>
          <w:color w:val="000000" w:themeColor="text1"/>
        </w:rPr>
        <w:t xml:space="preserve"> own through the use</w:t>
      </w:r>
      <w:r w:rsidR="00264F1A" w:rsidRPr="004A42C3">
        <w:rPr>
          <w:rFonts w:ascii="Book Antiqua" w:hAnsi="Book Antiqua" w:cs="Times New Roman"/>
          <w:color w:val="000000" w:themeColor="text1"/>
        </w:rPr>
        <w:t xml:space="preserve"> </w:t>
      </w:r>
    </w:p>
    <w:p w14:paraId="23824412" w14:textId="577A33B7" w:rsidR="008D1D81" w:rsidRPr="004A42C3" w:rsidRDefault="008D1D81">
      <w:pPr>
        <w:rPr>
          <w:rFonts w:ascii="Book Antiqua" w:hAnsi="Book Antiqua" w:cs="Times New Roman"/>
          <w:color w:val="000000" w:themeColor="text1"/>
        </w:rPr>
      </w:pPr>
    </w:p>
    <w:p w14:paraId="061ED0C5" w14:textId="70D85873" w:rsidR="008D1D81" w:rsidRPr="004A42C3" w:rsidRDefault="008D1D81">
      <w:pPr>
        <w:rPr>
          <w:rFonts w:ascii="Book Antiqua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b/>
          <w:bCs/>
          <w:color w:val="000000" w:themeColor="text1"/>
          <w:u w:val="single"/>
        </w:rPr>
        <w:t>Medications/Doses:</w:t>
      </w:r>
      <w:r w:rsidRPr="004A42C3">
        <w:rPr>
          <w:rFonts w:ascii="Book Antiqua" w:hAnsi="Book Antiqua" w:cs="Times New Roman"/>
          <w:color w:val="000000" w:themeColor="text1"/>
        </w:rPr>
        <w:t xml:space="preserve"> </w:t>
      </w:r>
      <w:r w:rsidR="001465C3" w:rsidRPr="004A42C3">
        <w:rPr>
          <w:rFonts w:ascii="Book Antiqua" w:hAnsi="Book Antiqua" w:cs="Times New Roman"/>
          <w:color w:val="000000" w:themeColor="text1"/>
        </w:rPr>
        <w:t>I</w:t>
      </w:r>
      <w:r w:rsidRPr="004A42C3">
        <w:rPr>
          <w:rFonts w:ascii="Book Antiqua" w:hAnsi="Book Antiqua" w:cs="Times New Roman"/>
          <w:color w:val="000000" w:themeColor="text1"/>
        </w:rPr>
        <w:t xml:space="preserve"> use 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</w:rPr>
        <w:t>[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XXX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</w:rPr>
        <w:t>]</w:t>
      </w:r>
      <w:r w:rsidR="00A963F9" w:rsidRPr="004A42C3">
        <w:rPr>
          <w:rFonts w:ascii="Book Antiqua" w:hAnsi="Book Antiqua" w:cs="Times New Roman"/>
          <w:color w:val="000000" w:themeColor="text1"/>
        </w:rPr>
        <w:t xml:space="preserve"> rapid acting insulin</w:t>
      </w:r>
      <w:r w:rsidR="00A50081" w:rsidRPr="004A42C3">
        <w:rPr>
          <w:rFonts w:ascii="Book Antiqua" w:hAnsi="Book Antiqua" w:cs="Times New Roman"/>
          <w:color w:val="000000" w:themeColor="text1"/>
        </w:rPr>
        <w:t xml:space="preserve"> </w:t>
      </w:r>
      <w:r w:rsidRPr="004A42C3">
        <w:rPr>
          <w:rFonts w:ascii="Book Antiqua" w:hAnsi="Book Antiqua" w:cs="Times New Roman"/>
          <w:color w:val="000000" w:themeColor="text1"/>
        </w:rPr>
        <w:t xml:space="preserve">which </w:t>
      </w:r>
      <w:r w:rsidR="001465C3" w:rsidRPr="004A42C3">
        <w:rPr>
          <w:rFonts w:ascii="Book Antiqua" w:hAnsi="Book Antiqua" w:cs="Times New Roman"/>
          <w:color w:val="000000" w:themeColor="text1"/>
        </w:rPr>
        <w:t>I</w:t>
      </w:r>
      <w:r w:rsidRPr="004A42C3">
        <w:rPr>
          <w:rFonts w:ascii="Book Antiqua" w:hAnsi="Book Antiqua" w:cs="Times New Roman"/>
          <w:color w:val="000000" w:themeColor="text1"/>
        </w:rPr>
        <w:t xml:space="preserve"> deliver through</w:t>
      </w:r>
      <w:r w:rsidR="00A963F9" w:rsidRPr="004A42C3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</w:rPr>
        <w:t>[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PUMP or Syringe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</w:rPr>
        <w:t>], a</w:t>
      </w:r>
      <w:r w:rsidR="00A963F9" w:rsidRPr="004A42C3">
        <w:rPr>
          <w:rFonts w:ascii="Book Antiqua" w:hAnsi="Book Antiqua" w:cs="Times New Roman"/>
          <w:color w:val="000000" w:themeColor="text1"/>
        </w:rPr>
        <w:t xml:space="preserve">pproximately </w:t>
      </w:r>
      <w:r w:rsidR="00A83BB9" w:rsidRPr="004A42C3">
        <w:rPr>
          <w:rFonts w:ascii="Book Antiqua" w:hAnsi="Book Antiqua" w:cs="Times New Roman"/>
          <w:color w:val="000000" w:themeColor="text1"/>
          <w:highlight w:val="cyan"/>
        </w:rPr>
        <w:t>[xx]</w:t>
      </w:r>
      <w:r w:rsidR="00A963F9" w:rsidRPr="004A42C3">
        <w:rPr>
          <w:rFonts w:ascii="Book Antiqua" w:hAnsi="Book Antiqua" w:cs="Times New Roman"/>
          <w:color w:val="000000" w:themeColor="text1"/>
        </w:rPr>
        <w:t xml:space="preserve"> units/day</w:t>
      </w:r>
      <w:r w:rsidRPr="004A42C3">
        <w:rPr>
          <w:rFonts w:ascii="Book Antiqua" w:hAnsi="Book Antiqua" w:cs="Times New Roman"/>
          <w:color w:val="000000" w:themeColor="text1"/>
        </w:rPr>
        <w:t xml:space="preserve">. </w:t>
      </w:r>
    </w:p>
    <w:p w14:paraId="27A1BC55" w14:textId="39FE70DC" w:rsidR="008D1D81" w:rsidRPr="004A42C3" w:rsidRDefault="008D1D81" w:rsidP="008D1D81">
      <w:pPr>
        <w:pStyle w:val="ListParagraph"/>
        <w:numPr>
          <w:ilvl w:val="0"/>
          <w:numId w:val="1"/>
        </w:numPr>
        <w:rPr>
          <w:rFonts w:ascii="Book Antiqua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color w:val="000000" w:themeColor="text1"/>
        </w:rPr>
        <w:t xml:space="preserve">Target blood glucose range: </w:t>
      </w:r>
      <w:r w:rsidR="003A1741" w:rsidRPr="004A42C3">
        <w:rPr>
          <w:rFonts w:ascii="Book Antiqua" w:hAnsi="Book Antiqua" w:cs="Times New Roman"/>
          <w:color w:val="000000" w:themeColor="text1"/>
          <w:highlight w:val="cyan"/>
        </w:rPr>
        <w:t>[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xx</w:t>
      </w:r>
      <w:r w:rsidR="00A963F9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 xml:space="preserve"> – 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xxx</w:t>
      </w:r>
      <w:r w:rsidR="00A963F9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 xml:space="preserve"> </w:t>
      </w:r>
      <w:r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mg/dL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]</w:t>
      </w:r>
    </w:p>
    <w:p w14:paraId="62148093" w14:textId="09F2978F" w:rsidR="008D1D81" w:rsidRPr="004A42C3" w:rsidRDefault="00A83BB9" w:rsidP="008D1D81">
      <w:pPr>
        <w:pStyle w:val="ListParagraph"/>
        <w:numPr>
          <w:ilvl w:val="0"/>
          <w:numId w:val="1"/>
        </w:numPr>
        <w:rPr>
          <w:rFonts w:ascii="Book Antiqua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color w:val="000000" w:themeColor="text1"/>
        </w:rPr>
        <w:t>C</w:t>
      </w:r>
      <w:r w:rsidR="008D1D81" w:rsidRPr="004A42C3">
        <w:rPr>
          <w:rFonts w:ascii="Book Antiqua" w:hAnsi="Book Antiqua" w:cs="Times New Roman"/>
          <w:color w:val="000000" w:themeColor="text1"/>
        </w:rPr>
        <w:t xml:space="preserve">arbohydrate ratio: 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[</w:t>
      </w:r>
      <w:r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enter carb ratios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]</w:t>
      </w:r>
    </w:p>
    <w:p w14:paraId="1D21A081" w14:textId="5B3229C1" w:rsidR="008D1D81" w:rsidRPr="004A42C3" w:rsidRDefault="008D1D81" w:rsidP="008D1D81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color w:val="000000" w:themeColor="text1"/>
        </w:rPr>
      </w:pPr>
      <w:r w:rsidRPr="004A42C3">
        <w:rPr>
          <w:rFonts w:ascii="Book Antiqua" w:hAnsi="Book Antiqua" w:cs="Times New Roman"/>
          <w:color w:val="000000" w:themeColor="text1"/>
        </w:rPr>
        <w:t xml:space="preserve">Insulin Sensitivity Factor: </w:t>
      </w:r>
      <w:r w:rsidR="003A1741" w:rsidRPr="004A42C3">
        <w:rPr>
          <w:rFonts w:ascii="Book Antiqua" w:hAnsi="Book Antiqua" w:cs="Times New Roman"/>
          <w:color w:val="000000" w:themeColor="text1"/>
          <w:highlight w:val="cyan"/>
        </w:rPr>
        <w:t>[</w:t>
      </w:r>
      <w:r w:rsidR="00A83BB9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enter ISF ratios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]</w:t>
      </w:r>
    </w:p>
    <w:p w14:paraId="6C347F1E" w14:textId="552CA22B" w:rsidR="008D1D81" w:rsidRPr="004A42C3" w:rsidRDefault="008D1D81" w:rsidP="008D1D81">
      <w:pPr>
        <w:pStyle w:val="ListParagraph"/>
        <w:numPr>
          <w:ilvl w:val="0"/>
          <w:numId w:val="1"/>
        </w:numPr>
        <w:rPr>
          <w:rFonts w:ascii="Book Antiqua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color w:val="000000" w:themeColor="text1"/>
        </w:rPr>
        <w:t xml:space="preserve">Basal Rate: 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[</w:t>
      </w:r>
      <w:r w:rsidR="00A83BB9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enter basal profile</w:t>
      </w:r>
      <w:r w:rsidR="003A1741" w:rsidRPr="004A42C3">
        <w:rPr>
          <w:rFonts w:ascii="Book Antiqua" w:hAnsi="Book Antiqua" w:cs="Times New Roman"/>
          <w:b/>
          <w:bCs/>
          <w:color w:val="000000" w:themeColor="text1"/>
          <w:highlight w:val="cyan"/>
        </w:rPr>
        <w:t>]</w:t>
      </w:r>
    </w:p>
    <w:p w14:paraId="1C4F8B59" w14:textId="4E93D655" w:rsidR="008D1D81" w:rsidRPr="004A42C3" w:rsidRDefault="008D1D81" w:rsidP="008D1D81">
      <w:pPr>
        <w:rPr>
          <w:rFonts w:ascii="Book Antiqua" w:hAnsi="Book Antiqua" w:cs="Times New Roman"/>
          <w:color w:val="000000" w:themeColor="text1"/>
        </w:rPr>
      </w:pPr>
    </w:p>
    <w:p w14:paraId="13EE120D" w14:textId="27B48E13" w:rsidR="008D1D81" w:rsidRPr="00AE0E60" w:rsidRDefault="001465C3" w:rsidP="008D1D81">
      <w:pPr>
        <w:rPr>
          <w:rFonts w:ascii="Book Antiqua" w:hAnsi="Book Antiqua" w:cs="Times New Roman"/>
          <w:b/>
          <w:bCs/>
          <w:color w:val="C00000"/>
        </w:rPr>
      </w:pPr>
      <w:r w:rsidRPr="00AE0E60">
        <w:rPr>
          <w:rFonts w:ascii="Book Antiqua" w:hAnsi="Book Antiqua" w:cs="Times New Roman"/>
          <w:color w:val="C00000"/>
        </w:rPr>
        <w:t>I</w:t>
      </w:r>
      <w:r w:rsidR="008D1D81" w:rsidRPr="00AE0E60">
        <w:rPr>
          <w:rFonts w:ascii="Book Antiqua" w:hAnsi="Book Antiqua" w:cs="Times New Roman"/>
          <w:color w:val="C00000"/>
        </w:rPr>
        <w:t xml:space="preserve"> wear a continuous glucose monitor,</w:t>
      </w:r>
      <w:r w:rsidR="00AD3C12" w:rsidRPr="00AE0E60">
        <w:rPr>
          <w:rFonts w:ascii="Book Antiqua" w:hAnsi="Book Antiqua" w:cs="Times New Roman"/>
          <w:color w:val="C00000"/>
        </w:rPr>
        <w:t xml:space="preserve"> </w:t>
      </w:r>
      <w:r w:rsidR="006961C0" w:rsidRPr="00AE0E60">
        <w:rPr>
          <w:rFonts w:ascii="Book Antiqua" w:hAnsi="Book Antiqua" w:cs="Times New Roman"/>
          <w:b/>
          <w:bCs/>
          <w:color w:val="C00000"/>
          <w:highlight w:val="cyan"/>
        </w:rPr>
        <w:t>[</w:t>
      </w:r>
      <w:r w:rsidR="00A83BB9" w:rsidRPr="00AE0E60">
        <w:rPr>
          <w:rFonts w:ascii="Book Antiqua" w:hAnsi="Book Antiqua" w:cs="Times New Roman"/>
          <w:b/>
          <w:bCs/>
          <w:color w:val="C00000"/>
          <w:highlight w:val="cyan"/>
        </w:rPr>
        <w:t>brand of CGM</w:t>
      </w:r>
      <w:r w:rsidR="006961C0" w:rsidRPr="00AE0E60">
        <w:rPr>
          <w:rFonts w:ascii="Book Antiqua" w:hAnsi="Book Antiqua" w:cs="Times New Roman"/>
          <w:b/>
          <w:bCs/>
          <w:color w:val="C00000"/>
          <w:highlight w:val="cyan"/>
        </w:rPr>
        <w:t>]</w:t>
      </w:r>
      <w:r w:rsidR="00AD3C12" w:rsidRPr="00AE0E60">
        <w:rPr>
          <w:rFonts w:ascii="Book Antiqua" w:hAnsi="Book Antiqua" w:cs="Times New Roman"/>
          <w:color w:val="C00000"/>
          <w:highlight w:val="cyan"/>
        </w:rPr>
        <w:t>,</w:t>
      </w:r>
      <w:r w:rsidR="00A50081" w:rsidRPr="00AE0E60">
        <w:rPr>
          <w:rFonts w:ascii="Book Antiqua" w:hAnsi="Book Antiqua" w:cs="Times New Roman"/>
          <w:b/>
          <w:bCs/>
          <w:color w:val="C00000"/>
        </w:rPr>
        <w:t xml:space="preserve"> </w:t>
      </w:r>
      <w:r w:rsidR="008D1D81" w:rsidRPr="00AE0E60">
        <w:rPr>
          <w:rFonts w:ascii="Book Antiqua" w:hAnsi="Book Antiqua" w:cs="Times New Roman"/>
          <w:color w:val="C00000"/>
        </w:rPr>
        <w:t xml:space="preserve">which gives blood sugar readings every five minutes directly to </w:t>
      </w:r>
      <w:r w:rsidRPr="00AE0E60">
        <w:rPr>
          <w:rFonts w:ascii="Book Antiqua" w:hAnsi="Book Antiqua" w:cs="Times New Roman"/>
          <w:color w:val="C00000"/>
        </w:rPr>
        <w:t>my</w:t>
      </w:r>
      <w:r w:rsidR="008D1D81" w:rsidRPr="00AE0E60">
        <w:rPr>
          <w:rFonts w:ascii="Book Antiqua" w:hAnsi="Book Antiqua" w:cs="Times New Roman"/>
          <w:color w:val="C00000"/>
        </w:rPr>
        <w:t xml:space="preserve"> iPhone. </w:t>
      </w:r>
      <w:r w:rsidRPr="00AE0E60">
        <w:rPr>
          <w:rFonts w:ascii="Book Antiqua" w:hAnsi="Book Antiqua" w:cs="Times New Roman"/>
          <w:color w:val="C00000"/>
        </w:rPr>
        <w:t>Should</w:t>
      </w:r>
      <w:r w:rsidR="008D1D81" w:rsidRPr="00AE0E60">
        <w:rPr>
          <w:rFonts w:ascii="Book Antiqua" w:hAnsi="Book Antiqua" w:cs="Times New Roman"/>
          <w:color w:val="C00000"/>
        </w:rPr>
        <w:t xml:space="preserve"> </w:t>
      </w:r>
      <w:r w:rsidRPr="00AE0E60">
        <w:rPr>
          <w:rFonts w:ascii="Book Antiqua" w:hAnsi="Book Antiqua" w:cs="Times New Roman"/>
          <w:color w:val="C00000"/>
        </w:rPr>
        <w:t>I</w:t>
      </w:r>
      <w:r w:rsidR="008D1D81" w:rsidRPr="00AE0E60">
        <w:rPr>
          <w:rFonts w:ascii="Book Antiqua" w:hAnsi="Book Antiqua" w:cs="Times New Roman"/>
          <w:color w:val="C00000"/>
        </w:rPr>
        <w:t xml:space="preserve"> need surgery</w:t>
      </w:r>
      <w:r w:rsidR="00AD3C12" w:rsidRPr="00AE0E60">
        <w:rPr>
          <w:rFonts w:ascii="Book Antiqua" w:hAnsi="Book Antiqua" w:cs="Times New Roman"/>
          <w:color w:val="C00000"/>
        </w:rPr>
        <w:t>,</w:t>
      </w:r>
      <w:r w:rsidR="008D1D81" w:rsidRPr="00AE0E60">
        <w:rPr>
          <w:rFonts w:ascii="Book Antiqua" w:hAnsi="Book Antiqua" w:cs="Times New Roman"/>
          <w:color w:val="C00000"/>
        </w:rPr>
        <w:t xml:space="preserve"> </w:t>
      </w:r>
      <w:r w:rsidRPr="00AE0E60">
        <w:rPr>
          <w:rFonts w:ascii="Book Antiqua" w:hAnsi="Book Antiqua" w:cs="Times New Roman"/>
          <w:color w:val="C00000"/>
        </w:rPr>
        <w:t xml:space="preserve">I </w:t>
      </w:r>
      <w:r w:rsidR="00AD3C12" w:rsidRPr="00AE0E60">
        <w:rPr>
          <w:rFonts w:ascii="Book Antiqua" w:hAnsi="Book Antiqua" w:cs="Times New Roman"/>
          <w:color w:val="C00000"/>
        </w:rPr>
        <w:t xml:space="preserve">will </w:t>
      </w:r>
      <w:r w:rsidR="00C83589" w:rsidRPr="00AE0E60">
        <w:rPr>
          <w:rFonts w:ascii="Book Antiqua" w:hAnsi="Book Antiqua" w:cs="Times New Roman"/>
          <w:color w:val="C00000"/>
        </w:rPr>
        <w:t xml:space="preserve">provide the anesthesiologist with a handheld receiver which provides constant access to </w:t>
      </w:r>
      <w:r w:rsidRPr="00AE0E60">
        <w:rPr>
          <w:rFonts w:ascii="Book Antiqua" w:hAnsi="Book Antiqua" w:cs="Times New Roman"/>
          <w:color w:val="C00000"/>
        </w:rPr>
        <w:t xml:space="preserve">my </w:t>
      </w:r>
      <w:r w:rsidR="00C83589" w:rsidRPr="00AE0E60">
        <w:rPr>
          <w:rFonts w:ascii="Book Antiqua" w:hAnsi="Book Antiqua" w:cs="Times New Roman"/>
          <w:color w:val="C00000"/>
        </w:rPr>
        <w:t>blood glucose level.</w:t>
      </w:r>
      <w:r w:rsidR="003A1741" w:rsidRPr="00AE0E60">
        <w:rPr>
          <w:rFonts w:ascii="Book Antiqua" w:hAnsi="Book Antiqua" w:cs="Times New Roman"/>
          <w:color w:val="C00000"/>
        </w:rPr>
        <w:t xml:space="preserve"> </w:t>
      </w:r>
      <w:r w:rsidR="003A1741" w:rsidRPr="00AE0E60">
        <w:rPr>
          <w:rFonts w:ascii="Book Antiqua" w:hAnsi="Book Antiqua" w:cs="Times New Roman"/>
          <w:b/>
          <w:bCs/>
          <w:color w:val="C00000"/>
        </w:rPr>
        <w:t xml:space="preserve"> OPTIONAL</w:t>
      </w:r>
    </w:p>
    <w:p w14:paraId="54BB2CDE" w14:textId="2BB522CE" w:rsidR="00CE1288" w:rsidRDefault="00CE1288" w:rsidP="008D1D81">
      <w:pPr>
        <w:rPr>
          <w:rFonts w:ascii="Book Antiqua" w:hAnsi="Book Antiqua" w:cs="Times New Roman"/>
          <w:b/>
          <w:bCs/>
          <w:color w:val="FF0000"/>
        </w:rPr>
      </w:pPr>
    </w:p>
    <w:p w14:paraId="5F0510BA" w14:textId="1B227008" w:rsidR="00CE1288" w:rsidRPr="00CE1288" w:rsidRDefault="00CE1288" w:rsidP="008D1D81">
      <w:pPr>
        <w:rPr>
          <w:rFonts w:ascii="Book Antiqua" w:hAnsi="Book Antiqua" w:cs="Times New Roman"/>
          <w:b/>
          <w:bCs/>
          <w:color w:val="00A44A"/>
        </w:rPr>
      </w:pPr>
      <w:r w:rsidRPr="00CE1288">
        <w:rPr>
          <w:rFonts w:ascii="Book Antiqua" w:hAnsi="Book Antiqua" w:cs="Times New Roman"/>
          <w:b/>
          <w:bCs/>
          <w:color w:val="00A44A"/>
        </w:rPr>
        <w:t>If, wh</w:t>
      </w:r>
      <w:r w:rsidRPr="00CE1288">
        <w:rPr>
          <w:rFonts w:ascii="Book Antiqua" w:hAnsi="Book Antiqua" w:cs="Times New Roman"/>
          <w:b/>
          <w:bCs/>
          <w:color w:val="00A44A"/>
        </w:rPr>
        <w:t>ile</w:t>
      </w:r>
      <w:r w:rsidRPr="00CE1288">
        <w:rPr>
          <w:rFonts w:ascii="Book Antiqua" w:hAnsi="Book Antiqua" w:cs="Times New Roman"/>
          <w:b/>
          <w:bCs/>
          <w:color w:val="00A44A"/>
        </w:rPr>
        <w:t xml:space="preserve"> under your care, you find it medically necessary to remove ANY device from my body, PLEASE PLACE ALL PARTS in a sealed bag with my name/ID </w:t>
      </w:r>
      <w:r w:rsidRPr="00CE1288">
        <w:rPr>
          <w:rFonts w:ascii="Book Antiqua" w:hAnsi="Book Antiqua" w:cs="Times New Roman"/>
          <w:b/>
          <w:bCs/>
          <w:color w:val="00A44A"/>
        </w:rPr>
        <w:t>&amp;</w:t>
      </w:r>
      <w:r w:rsidRPr="00CE1288">
        <w:rPr>
          <w:rFonts w:ascii="Book Antiqua" w:hAnsi="Book Antiqua" w:cs="Times New Roman"/>
          <w:b/>
          <w:bCs/>
          <w:color w:val="00A44A"/>
        </w:rPr>
        <w:t xml:space="preserve"> SAVE IT FOR ME!</w:t>
      </w:r>
    </w:p>
    <w:p w14:paraId="4B0AB3CE" w14:textId="74A0C5F7" w:rsidR="00CC7A1A" w:rsidRPr="004A42C3" w:rsidRDefault="00CC7A1A" w:rsidP="008D1D81">
      <w:pPr>
        <w:rPr>
          <w:rFonts w:ascii="Book Antiqua" w:hAnsi="Book Antiqua" w:cs="Times New Roman"/>
          <w:color w:val="000000" w:themeColor="text1"/>
        </w:rPr>
      </w:pPr>
    </w:p>
    <w:p w14:paraId="56D796A8" w14:textId="1FBCC3E9" w:rsidR="00CC7A1A" w:rsidRPr="004A42C3" w:rsidRDefault="00A83BB9" w:rsidP="008D1D81">
      <w:pPr>
        <w:rPr>
          <w:rFonts w:ascii="Book Antiqua" w:hAnsi="Book Antiqua" w:cs="Times New Roman"/>
          <w:color w:val="FF0000"/>
        </w:rPr>
      </w:pPr>
      <w:r w:rsidRPr="00AE0E60">
        <w:rPr>
          <w:rFonts w:ascii="Book Antiqua" w:hAnsi="Book Antiqua" w:cs="Times New Roman"/>
          <w:b/>
          <w:bCs/>
          <w:color w:val="C00000"/>
        </w:rPr>
        <w:t>OPTIONAL:</w:t>
      </w:r>
      <w:r w:rsidRPr="00AE0E60">
        <w:rPr>
          <w:rFonts w:ascii="Book Antiqua" w:hAnsi="Book Antiqua" w:cs="Times New Roman"/>
          <w:color w:val="C00000"/>
        </w:rPr>
        <w:t xml:space="preserve"> </w:t>
      </w:r>
      <w:r w:rsidR="00CC7A1A" w:rsidRPr="00AE0E60">
        <w:rPr>
          <w:rFonts w:ascii="Book Antiqua" w:hAnsi="Book Antiqua" w:cs="Times New Roman"/>
          <w:color w:val="C00000"/>
        </w:rPr>
        <w:t xml:space="preserve">I also use </w:t>
      </w:r>
      <w:r w:rsidR="00CE1288" w:rsidRPr="00AE0E60">
        <w:rPr>
          <w:rFonts w:ascii="Book Antiqua" w:hAnsi="Book Antiqua" w:cs="Times New Roman"/>
          <w:color w:val="C00000"/>
        </w:rPr>
        <w:t xml:space="preserve">an Open Source </w:t>
      </w:r>
      <w:r w:rsidR="00CC7A1A" w:rsidRPr="00AE0E60">
        <w:rPr>
          <w:rFonts w:ascii="Book Antiqua" w:hAnsi="Book Antiqua" w:cs="Times New Roman"/>
          <w:b/>
          <w:bCs/>
          <w:color w:val="C00000"/>
        </w:rPr>
        <w:t>Closed Loop</w:t>
      </w:r>
      <w:r w:rsidR="00CC7A1A" w:rsidRPr="00AE0E60">
        <w:rPr>
          <w:rFonts w:ascii="Book Antiqua" w:hAnsi="Book Antiqua" w:cs="Times New Roman"/>
          <w:color w:val="C00000"/>
        </w:rPr>
        <w:t xml:space="preserve"> insulin management system, which </w:t>
      </w:r>
      <w:r w:rsidR="00CE1288" w:rsidRPr="00AE0E60">
        <w:rPr>
          <w:rFonts w:ascii="Book Antiqua" w:hAnsi="Book Antiqua" w:cs="Times New Roman"/>
          <w:color w:val="C00000"/>
        </w:rPr>
        <w:t xml:space="preserve">may </w:t>
      </w:r>
      <w:r w:rsidR="00CC7A1A" w:rsidRPr="00AE0E60">
        <w:rPr>
          <w:rFonts w:ascii="Book Antiqua" w:hAnsi="Book Antiqua" w:cs="Times New Roman"/>
          <w:color w:val="C00000"/>
        </w:rPr>
        <w:t>include</w:t>
      </w:r>
      <w:r w:rsidR="00CE1288" w:rsidRPr="00AE0E60">
        <w:rPr>
          <w:rFonts w:ascii="Book Antiqua" w:hAnsi="Book Antiqua" w:cs="Times New Roman"/>
          <w:color w:val="C00000"/>
        </w:rPr>
        <w:t xml:space="preserve"> a</w:t>
      </w:r>
      <w:r w:rsidR="00CC7A1A" w:rsidRPr="00AE0E60">
        <w:rPr>
          <w:rFonts w:ascii="Book Antiqua" w:hAnsi="Book Antiqua" w:cs="Times New Roman"/>
          <w:color w:val="C00000"/>
        </w:rPr>
        <w:t xml:space="preserve"> RileyLink </w:t>
      </w:r>
      <w:proofErr w:type="spellStart"/>
      <w:r w:rsidR="00CC7A1A" w:rsidRPr="00AE0E60">
        <w:rPr>
          <w:rFonts w:ascii="Book Antiqua" w:hAnsi="Book Antiqua" w:cs="Times New Roman"/>
          <w:color w:val="C00000"/>
        </w:rPr>
        <w:t>bluetooth</w:t>
      </w:r>
      <w:proofErr w:type="spellEnd"/>
      <w:r w:rsidR="00CC7A1A" w:rsidRPr="00AE0E60">
        <w:rPr>
          <w:rFonts w:ascii="Book Antiqua" w:hAnsi="Book Antiqua" w:cs="Times New Roman"/>
          <w:color w:val="C00000"/>
        </w:rPr>
        <w:t xml:space="preserve"> device and </w:t>
      </w:r>
      <w:r w:rsidR="00CE1288" w:rsidRPr="00AE0E60">
        <w:rPr>
          <w:rFonts w:ascii="Book Antiqua" w:hAnsi="Book Antiqua" w:cs="Times New Roman"/>
          <w:color w:val="C00000"/>
        </w:rPr>
        <w:t xml:space="preserve">works via a </w:t>
      </w:r>
      <w:r w:rsidR="00CC7A1A" w:rsidRPr="00AE0E60">
        <w:rPr>
          <w:rFonts w:ascii="Book Antiqua" w:hAnsi="Book Antiqua" w:cs="Times New Roman"/>
          <w:color w:val="C00000"/>
        </w:rPr>
        <w:t>Loop app on my iPhone</w:t>
      </w:r>
      <w:r w:rsidR="00CC7A1A" w:rsidRPr="004A42C3">
        <w:rPr>
          <w:rFonts w:ascii="Book Antiqua" w:hAnsi="Book Antiqua" w:cs="Times New Roman"/>
          <w:color w:val="FF0000"/>
        </w:rPr>
        <w:t>.</w:t>
      </w:r>
      <w:r w:rsidR="003A1741" w:rsidRPr="004A42C3">
        <w:rPr>
          <w:rFonts w:ascii="Book Antiqua" w:hAnsi="Book Antiqua" w:cs="Times New Roman"/>
          <w:color w:val="FF0000"/>
        </w:rPr>
        <w:t xml:space="preserve"> </w:t>
      </w:r>
    </w:p>
    <w:p w14:paraId="71B643F2" w14:textId="78598FB9" w:rsidR="00C83589" w:rsidRPr="004A42C3" w:rsidRDefault="00C83589" w:rsidP="008D1D81">
      <w:pPr>
        <w:rPr>
          <w:rFonts w:ascii="Book Antiqua" w:hAnsi="Book Antiqua" w:cs="Times New Roman"/>
          <w:color w:val="000000" w:themeColor="text1"/>
        </w:rPr>
      </w:pPr>
    </w:p>
    <w:p w14:paraId="1EEBB34E" w14:textId="0BB9F83C" w:rsidR="00C83589" w:rsidRPr="004A42C3" w:rsidRDefault="00C83589" w:rsidP="008D1D81">
      <w:pPr>
        <w:rPr>
          <w:rFonts w:ascii="Book Antiqua" w:eastAsia="Times New Roman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color w:val="000000" w:themeColor="text1"/>
        </w:rPr>
        <w:t xml:space="preserve">If </w:t>
      </w:r>
      <w:r w:rsidR="001465C3" w:rsidRPr="004A42C3">
        <w:rPr>
          <w:rFonts w:ascii="Book Antiqua" w:hAnsi="Book Antiqua" w:cs="Times New Roman"/>
          <w:color w:val="000000" w:themeColor="text1"/>
        </w:rPr>
        <w:t>I am</w:t>
      </w:r>
      <w:r w:rsidRPr="004A42C3">
        <w:rPr>
          <w:rFonts w:ascii="Book Antiqua" w:hAnsi="Book Antiqua" w:cs="Times New Roman"/>
          <w:color w:val="000000" w:themeColor="text1"/>
        </w:rPr>
        <w:t xml:space="preserve"> of sound mind, </w:t>
      </w:r>
      <w:r w:rsidR="001465C3" w:rsidRPr="004A42C3">
        <w:rPr>
          <w:rFonts w:ascii="Book Antiqua" w:hAnsi="Book Antiqua" w:cs="Times New Roman"/>
          <w:color w:val="000000" w:themeColor="text1"/>
        </w:rPr>
        <w:t>I am</w:t>
      </w:r>
      <w:r w:rsidRPr="004A42C3">
        <w:rPr>
          <w:rFonts w:ascii="Book Antiqua" w:hAnsi="Book Antiqua" w:cs="Times New Roman"/>
          <w:color w:val="000000" w:themeColor="text1"/>
        </w:rPr>
        <w:t xml:space="preserve"> the best person to manage </w:t>
      </w:r>
      <w:r w:rsidR="001465C3" w:rsidRPr="004A42C3">
        <w:rPr>
          <w:rFonts w:ascii="Book Antiqua" w:hAnsi="Book Antiqua" w:cs="Times New Roman"/>
          <w:color w:val="000000" w:themeColor="text1"/>
        </w:rPr>
        <w:t xml:space="preserve">my </w:t>
      </w:r>
      <w:r w:rsidR="00BB3761" w:rsidRPr="004A42C3">
        <w:rPr>
          <w:rFonts w:ascii="Book Antiqua" w:hAnsi="Book Antiqua" w:cs="Times New Roman"/>
          <w:color w:val="000000" w:themeColor="text1"/>
        </w:rPr>
        <w:t>T</w:t>
      </w:r>
      <w:r w:rsidR="001465C3" w:rsidRPr="004A42C3">
        <w:rPr>
          <w:rFonts w:ascii="Book Antiqua" w:hAnsi="Book Antiqua" w:cs="Times New Roman"/>
          <w:color w:val="000000" w:themeColor="text1"/>
        </w:rPr>
        <w:t xml:space="preserve">ype 1 </w:t>
      </w:r>
      <w:r w:rsidR="00BB3761" w:rsidRPr="004A42C3">
        <w:rPr>
          <w:rFonts w:ascii="Book Antiqua" w:hAnsi="Book Antiqua" w:cs="Times New Roman"/>
          <w:color w:val="000000" w:themeColor="text1"/>
        </w:rPr>
        <w:t>D</w:t>
      </w:r>
      <w:r w:rsidRPr="004A42C3">
        <w:rPr>
          <w:rFonts w:ascii="Book Antiqua" w:hAnsi="Book Antiqua" w:cs="Times New Roman"/>
          <w:color w:val="000000" w:themeColor="text1"/>
        </w:rPr>
        <w:t>iabetes</w:t>
      </w:r>
      <w:r w:rsidR="001465C3" w:rsidRPr="004A42C3">
        <w:rPr>
          <w:rFonts w:ascii="Book Antiqua" w:hAnsi="Book Antiqua" w:cs="Times New Roman"/>
          <w:color w:val="000000" w:themeColor="text1"/>
        </w:rPr>
        <w:t xml:space="preserve"> </w:t>
      </w:r>
      <w:r w:rsidR="00BB3761" w:rsidRPr="004A42C3">
        <w:rPr>
          <w:rFonts w:ascii="Book Antiqua" w:hAnsi="Book Antiqua" w:cs="Times New Roman"/>
          <w:color w:val="000000" w:themeColor="text1"/>
        </w:rPr>
        <w:t>M</w:t>
      </w:r>
      <w:r w:rsidR="001465C3" w:rsidRPr="004A42C3">
        <w:rPr>
          <w:rFonts w:ascii="Book Antiqua" w:hAnsi="Book Antiqua" w:cs="Times New Roman"/>
          <w:color w:val="000000" w:themeColor="text1"/>
        </w:rPr>
        <w:t>ellitus</w:t>
      </w:r>
      <w:r w:rsidRPr="004A42C3">
        <w:rPr>
          <w:rFonts w:ascii="Book Antiqua" w:hAnsi="Book Antiqua" w:cs="Times New Roman"/>
          <w:color w:val="000000" w:themeColor="text1"/>
        </w:rPr>
        <w:t>.</w:t>
      </w:r>
      <w:r w:rsidR="00690DA8" w:rsidRPr="004A42C3">
        <w:rPr>
          <w:rFonts w:ascii="Book Antiqua" w:hAnsi="Book Antiqua" w:cs="Times New Roman"/>
          <w:color w:val="000000" w:themeColor="text1"/>
        </w:rPr>
        <w:t xml:space="preserve"> </w:t>
      </w:r>
      <w:r w:rsidR="00690DA8" w:rsidRPr="004A42C3">
        <w:rPr>
          <w:rFonts w:ascii="Book Antiqua" w:eastAsia="Times New Roman" w:hAnsi="Book Antiqua" w:cs="Times New Roman"/>
          <w:color w:val="000000" w:themeColor="text1"/>
        </w:rPr>
        <w:t>In the unfortunate circumstance I should become critically ill</w:t>
      </w:r>
      <w:r w:rsidR="00A83BB9" w:rsidRPr="004A42C3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690DA8" w:rsidRPr="004A42C3">
        <w:rPr>
          <w:rFonts w:ascii="Book Antiqua" w:eastAsia="Times New Roman" w:hAnsi="Book Antiqua" w:cs="Times New Roman"/>
          <w:color w:val="000000" w:themeColor="text1"/>
        </w:rPr>
        <w:t>it is essential that my glucose levels remain tightly managed via an insulin drip (intravenous insulin). Studies suggest that glucose levels close to a normal range (100-150mg/dl) improve medical outcomes in patients with diabetes</w:t>
      </w:r>
      <w:r w:rsidR="00A83BB9" w:rsidRPr="004A42C3">
        <w:rPr>
          <w:rFonts w:ascii="Book Antiqua" w:eastAsia="Times New Roman" w:hAnsi="Book Antiqua" w:cs="Times New Roman"/>
          <w:color w:val="000000" w:themeColor="text1"/>
        </w:rPr>
        <w:t xml:space="preserve"> and </w:t>
      </w:r>
      <w:r w:rsidR="00690DA8" w:rsidRPr="004A42C3">
        <w:rPr>
          <w:rFonts w:ascii="Book Antiqua" w:eastAsia="Times New Roman" w:hAnsi="Book Antiqua" w:cs="Times New Roman"/>
          <w:color w:val="000000" w:themeColor="text1"/>
        </w:rPr>
        <w:t xml:space="preserve">will help me to </w:t>
      </w:r>
      <w:r w:rsidR="00A83BB9" w:rsidRPr="004A42C3">
        <w:rPr>
          <w:rFonts w:ascii="Book Antiqua" w:eastAsia="Times New Roman" w:hAnsi="Book Antiqua" w:cs="Times New Roman"/>
          <w:color w:val="000000" w:themeColor="text1"/>
        </w:rPr>
        <w:t>recover</w:t>
      </w:r>
      <w:r w:rsidR="00690DA8" w:rsidRPr="004A42C3">
        <w:rPr>
          <w:rFonts w:ascii="Book Antiqua" w:eastAsia="Times New Roman" w:hAnsi="Book Antiqua" w:cs="Times New Roman"/>
          <w:color w:val="000000" w:themeColor="text1"/>
        </w:rPr>
        <w:t>.</w:t>
      </w:r>
    </w:p>
    <w:p w14:paraId="12FA28CB" w14:textId="21FBB563" w:rsidR="00C83589" w:rsidRPr="004A42C3" w:rsidRDefault="00C83589" w:rsidP="008D1D81">
      <w:pPr>
        <w:rPr>
          <w:rFonts w:ascii="Book Antiqua" w:hAnsi="Book Antiqua" w:cs="Times New Roman"/>
          <w:color w:val="000000" w:themeColor="text1"/>
        </w:rPr>
      </w:pPr>
    </w:p>
    <w:p w14:paraId="506A4EF0" w14:textId="3E08DD62" w:rsidR="00C83589" w:rsidRPr="004A42C3" w:rsidRDefault="00CC7A1A" w:rsidP="008D1D81">
      <w:pPr>
        <w:rPr>
          <w:rFonts w:ascii="Book Antiqua" w:hAnsi="Book Antiqua" w:cs="Times New Roman"/>
          <w:color w:val="000000" w:themeColor="text1"/>
        </w:rPr>
      </w:pPr>
      <w:r w:rsidRPr="004A42C3">
        <w:rPr>
          <w:rFonts w:ascii="Book Antiqua" w:hAnsi="Book Antiqua" w:cs="Times New Roman"/>
          <w:b/>
          <w:bCs/>
          <w:color w:val="000000" w:themeColor="text1"/>
        </w:rPr>
        <w:t>I have the following conditions that require continuous medication.  If medication is stopped, I will suffer severe side effects.</w:t>
      </w:r>
    </w:p>
    <w:p w14:paraId="1CCF6536" w14:textId="77777777" w:rsidR="003A1741" w:rsidRPr="004A42C3" w:rsidRDefault="003A1741" w:rsidP="003A1741">
      <w:pPr>
        <w:numPr>
          <w:ilvl w:val="0"/>
          <w:numId w:val="6"/>
        </w:numPr>
        <w:rPr>
          <w:rFonts w:ascii="Book Antiqua" w:hAnsi="Book Antiqua"/>
          <w:color w:val="000000"/>
          <w:highlight w:val="cyan"/>
        </w:rPr>
      </w:pPr>
      <w:bookmarkStart w:id="0" w:name="_Hlk37441699"/>
      <w:bookmarkStart w:id="1" w:name="_Hlk37505715"/>
      <w:r w:rsidRPr="004A42C3">
        <w:rPr>
          <w:rFonts w:ascii="Book Antiqua" w:hAnsi="Book Antiqua"/>
          <w:color w:val="000000"/>
        </w:rPr>
        <w:t>[</w:t>
      </w:r>
      <w:r w:rsidRPr="004A42C3">
        <w:rPr>
          <w:rFonts w:ascii="Book Antiqua" w:hAnsi="Book Antiqua"/>
          <w:color w:val="000000"/>
          <w:highlight w:val="cyan"/>
        </w:rPr>
        <w:t>Condition treated with (medication/dose)]</w:t>
      </w:r>
      <w:bookmarkEnd w:id="0"/>
    </w:p>
    <w:bookmarkEnd w:id="1"/>
    <w:p w14:paraId="2A2114A9" w14:textId="77777777" w:rsidR="003A1741" w:rsidRPr="004A42C3" w:rsidRDefault="003A1741" w:rsidP="003A1741">
      <w:pPr>
        <w:numPr>
          <w:ilvl w:val="0"/>
          <w:numId w:val="6"/>
        </w:numPr>
        <w:rPr>
          <w:rFonts w:ascii="Book Antiqua" w:hAnsi="Book Antiqua"/>
          <w:color w:val="000000"/>
          <w:highlight w:val="cyan"/>
        </w:rPr>
      </w:pPr>
      <w:r w:rsidRPr="004A42C3">
        <w:rPr>
          <w:rFonts w:ascii="Book Antiqua" w:hAnsi="Book Antiqua"/>
          <w:color w:val="000000"/>
          <w:highlight w:val="cyan"/>
        </w:rPr>
        <w:t>[Condition treated with (medication/dose)]</w:t>
      </w:r>
    </w:p>
    <w:p w14:paraId="522269E4" w14:textId="77777777" w:rsidR="003A1741" w:rsidRPr="004A42C3" w:rsidRDefault="003A1741" w:rsidP="003A1741">
      <w:pPr>
        <w:numPr>
          <w:ilvl w:val="0"/>
          <w:numId w:val="6"/>
        </w:numPr>
        <w:rPr>
          <w:rFonts w:ascii="Book Antiqua" w:hAnsi="Book Antiqua"/>
          <w:color w:val="000000"/>
          <w:highlight w:val="cyan"/>
        </w:rPr>
      </w:pPr>
      <w:r w:rsidRPr="004A42C3">
        <w:rPr>
          <w:rFonts w:ascii="Book Antiqua" w:hAnsi="Book Antiqua"/>
          <w:color w:val="000000"/>
          <w:highlight w:val="cyan"/>
        </w:rPr>
        <w:t>[Condition treated with (medication/dose)]</w:t>
      </w:r>
    </w:p>
    <w:p w14:paraId="4440699D" w14:textId="0D452925" w:rsidR="00436C22" w:rsidRPr="004A42C3" w:rsidRDefault="00436C22" w:rsidP="008D1D81">
      <w:pPr>
        <w:rPr>
          <w:rFonts w:ascii="Book Antiqua" w:hAnsi="Book Antiqua" w:cs="Times New Roman"/>
          <w:color w:val="000000" w:themeColor="text1"/>
        </w:rPr>
      </w:pPr>
    </w:p>
    <w:p w14:paraId="4B53BF27" w14:textId="3C0B17FA" w:rsidR="00436C22" w:rsidRPr="004A42C3" w:rsidRDefault="00436C22" w:rsidP="00436C22">
      <w:pPr>
        <w:rPr>
          <w:rFonts w:ascii="Book Antiqua" w:eastAsia="Times New Roman" w:hAnsi="Book Antiqua" w:cs="Times New Roman"/>
          <w:color w:val="000000" w:themeColor="text1"/>
        </w:rPr>
      </w:pPr>
      <w:r w:rsidRPr="004A42C3">
        <w:rPr>
          <w:rFonts w:ascii="Book Antiqua" w:eastAsia="Times New Roman" w:hAnsi="Book Antiqua" w:cs="Times New Roman"/>
          <w:color w:val="000000" w:themeColor="text1"/>
        </w:rPr>
        <w:t xml:space="preserve">My medical </w:t>
      </w:r>
      <w:r w:rsidR="006E4145" w:rsidRPr="004A42C3">
        <w:rPr>
          <w:rFonts w:ascii="Book Antiqua" w:eastAsia="Times New Roman" w:hAnsi="Book Antiqua" w:cs="Times New Roman"/>
          <w:color w:val="000000" w:themeColor="text1"/>
        </w:rPr>
        <w:t>advocates</w:t>
      </w:r>
      <w:r w:rsidR="00486785" w:rsidRPr="004A42C3">
        <w:rPr>
          <w:rFonts w:ascii="Book Antiqua" w:eastAsia="Times New Roman" w:hAnsi="Book Antiqua" w:cs="Times New Roman"/>
          <w:color w:val="000000" w:themeColor="text1"/>
        </w:rPr>
        <w:t xml:space="preserve">, who are </w:t>
      </w:r>
      <w:r w:rsidR="006E4145" w:rsidRPr="004A42C3">
        <w:rPr>
          <w:rFonts w:ascii="Book Antiqua" w:eastAsia="Times New Roman" w:hAnsi="Book Antiqua" w:cs="Times New Roman"/>
          <w:color w:val="000000" w:themeColor="text1"/>
        </w:rPr>
        <w:t>excellent resources</w:t>
      </w:r>
      <w:r w:rsidR="00486785" w:rsidRPr="004A42C3">
        <w:rPr>
          <w:rFonts w:ascii="Book Antiqua" w:eastAsia="Times New Roman" w:hAnsi="Book Antiqua" w:cs="Times New Roman"/>
          <w:color w:val="000000" w:themeColor="text1"/>
        </w:rPr>
        <w:t xml:space="preserve"> in type 1 diabetes management,</w:t>
      </w:r>
      <w:r w:rsidRPr="004A42C3">
        <w:rPr>
          <w:rFonts w:ascii="Book Antiqua" w:eastAsia="Times New Roman" w:hAnsi="Book Antiqua" w:cs="Times New Roman"/>
          <w:color w:val="000000" w:themeColor="text1"/>
        </w:rPr>
        <w:t xml:space="preserve"> are listed below. I request you contact them should I be admitted to your institution:</w:t>
      </w:r>
    </w:p>
    <w:p w14:paraId="6E0B3417" w14:textId="4CB76DE3" w:rsidR="00CC7A1A" w:rsidRPr="004A42C3" w:rsidRDefault="00A83BB9" w:rsidP="00F80C70">
      <w:pPr>
        <w:pStyle w:val="ListParagraph"/>
        <w:numPr>
          <w:ilvl w:val="0"/>
          <w:numId w:val="5"/>
        </w:numPr>
        <w:rPr>
          <w:rFonts w:ascii="Book Antiqua" w:eastAsia="Times New Roman" w:hAnsi="Book Antiqua" w:cs="Times New Roman"/>
          <w:color w:val="000000" w:themeColor="text1"/>
        </w:rPr>
      </w:pPr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[spouse/partner/advocate name]</w:t>
      </w:r>
      <w:r w:rsidR="00BB3761" w:rsidRPr="004A42C3">
        <w:rPr>
          <w:rFonts w:ascii="Book Antiqua" w:eastAsia="Times New Roman" w:hAnsi="Book Antiqua" w:cs="Times New Roman"/>
          <w:color w:val="000000" w:themeColor="text1"/>
        </w:rPr>
        <w:t xml:space="preserve"> (spouse</w:t>
      </w:r>
      <w:r w:rsidR="003A1741" w:rsidRPr="004A42C3">
        <w:rPr>
          <w:rFonts w:ascii="Book Antiqua" w:eastAsia="Times New Roman" w:hAnsi="Book Antiqua" w:cs="Times New Roman"/>
          <w:color w:val="000000" w:themeColor="text1"/>
        </w:rPr>
        <w:t>/partner/parent/friend</w:t>
      </w:r>
      <w:r w:rsidR="00BB3761" w:rsidRPr="004A42C3">
        <w:rPr>
          <w:rFonts w:ascii="Book Antiqua" w:eastAsia="Times New Roman" w:hAnsi="Book Antiqua" w:cs="Times New Roman"/>
          <w:color w:val="000000" w:themeColor="text1"/>
        </w:rPr>
        <w:t>)</w:t>
      </w:r>
      <w:proofErr w:type="gramStart"/>
      <w:r w:rsidR="00BB3761" w:rsidRPr="004A42C3">
        <w:rPr>
          <w:rFonts w:ascii="Book Antiqua" w:eastAsia="Times New Roman" w:hAnsi="Book Antiqua" w:cs="Times New Roman"/>
          <w:color w:val="000000" w:themeColor="text1"/>
        </w:rPr>
        <w:t xml:space="preserve">:  </w:t>
      </w:r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[</w:t>
      </w:r>
      <w:proofErr w:type="gramEnd"/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cell #]</w:t>
      </w:r>
    </w:p>
    <w:p w14:paraId="7BA03125" w14:textId="555A1141" w:rsidR="00BB3761" w:rsidRPr="004A42C3" w:rsidRDefault="00A83BB9" w:rsidP="00CC7A1A">
      <w:pPr>
        <w:pStyle w:val="ListParagraph"/>
        <w:numPr>
          <w:ilvl w:val="0"/>
          <w:numId w:val="5"/>
        </w:numPr>
        <w:rPr>
          <w:rFonts w:ascii="Book Antiqua" w:eastAsia="Times New Roman" w:hAnsi="Book Antiqua" w:cs="Times New Roman"/>
          <w:color w:val="000000" w:themeColor="text1"/>
        </w:rPr>
      </w:pPr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[T1D friend name</w:t>
      </w:r>
      <w:proofErr w:type="gramStart"/>
      <w:r w:rsidR="00BB3761" w:rsidRPr="004A42C3">
        <w:rPr>
          <w:rFonts w:ascii="Book Antiqua" w:eastAsia="Times New Roman" w:hAnsi="Book Antiqua" w:cs="Times New Roman"/>
          <w:color w:val="000000" w:themeColor="text1"/>
        </w:rPr>
        <w:t xml:space="preserve">:  </w:t>
      </w:r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[</w:t>
      </w:r>
      <w:proofErr w:type="gramEnd"/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cell #]</w:t>
      </w:r>
    </w:p>
    <w:p w14:paraId="2318F68D" w14:textId="77777777" w:rsidR="00A83BB9" w:rsidRPr="004A42C3" w:rsidRDefault="00A83BB9" w:rsidP="00A83BB9">
      <w:pPr>
        <w:pStyle w:val="ListParagraph"/>
        <w:numPr>
          <w:ilvl w:val="0"/>
          <w:numId w:val="5"/>
        </w:numPr>
        <w:rPr>
          <w:rFonts w:ascii="Book Antiqua" w:eastAsia="Times New Roman" w:hAnsi="Book Antiqua" w:cs="Times New Roman"/>
          <w:color w:val="000000" w:themeColor="text1"/>
        </w:rPr>
      </w:pPr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[T1D friend name</w:t>
      </w:r>
      <w:proofErr w:type="gramStart"/>
      <w:r w:rsidRPr="004A42C3">
        <w:rPr>
          <w:rFonts w:ascii="Book Antiqua" w:eastAsia="Times New Roman" w:hAnsi="Book Antiqua" w:cs="Times New Roman"/>
          <w:color w:val="000000" w:themeColor="text1"/>
        </w:rPr>
        <w:t xml:space="preserve">:  </w:t>
      </w:r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[</w:t>
      </w:r>
      <w:proofErr w:type="gramEnd"/>
      <w:r w:rsidRPr="004A42C3">
        <w:rPr>
          <w:rFonts w:ascii="Book Antiqua" w:eastAsia="Times New Roman" w:hAnsi="Book Antiqua" w:cs="Times New Roman"/>
          <w:color w:val="000000" w:themeColor="text1"/>
          <w:highlight w:val="cyan"/>
        </w:rPr>
        <w:t>cell #]</w:t>
      </w:r>
    </w:p>
    <w:p w14:paraId="456FDFD4" w14:textId="5CFEFBF1" w:rsidR="00BD4117" w:rsidRDefault="00BD4117" w:rsidP="00BD4117">
      <w:pPr>
        <w:rPr>
          <w:rFonts w:ascii="Book Antiqua" w:eastAsia="Times New Roman" w:hAnsi="Book Antiqua" w:cs="Times New Roman"/>
          <w:color w:val="000000" w:themeColor="text1"/>
          <w:sz w:val="22"/>
          <w:szCs w:val="22"/>
        </w:rPr>
      </w:pPr>
    </w:p>
    <w:p w14:paraId="0791DD9D" w14:textId="77777777" w:rsidR="00CE1288" w:rsidRDefault="00CE1288" w:rsidP="00BD4117">
      <w:pPr>
        <w:pStyle w:val="NoSpacing"/>
        <w:rPr>
          <w:rFonts w:ascii="Book Antiqua" w:hAnsi="Book Antiqua"/>
          <w:b/>
          <w:bCs/>
          <w:sz w:val="16"/>
          <w:szCs w:val="16"/>
        </w:rPr>
      </w:pPr>
    </w:p>
    <w:p w14:paraId="0C33E8FD" w14:textId="5D0DC4D4" w:rsidR="00BD4117" w:rsidRPr="00BD4117" w:rsidRDefault="00BD4117" w:rsidP="00BD4117">
      <w:pPr>
        <w:pStyle w:val="NoSpacing"/>
        <w:rPr>
          <w:rFonts w:ascii="Book Antiqua" w:eastAsia="Times New Roman" w:hAnsi="Book Antiqua" w:cs="Times New Roman"/>
          <w:color w:val="000000" w:themeColor="text1"/>
        </w:rPr>
      </w:pPr>
      <w:r w:rsidRPr="00975F81">
        <w:rPr>
          <w:rFonts w:ascii="Book Antiqua" w:hAnsi="Book Antiqua"/>
          <w:b/>
          <w:bCs/>
          <w:sz w:val="16"/>
          <w:szCs w:val="16"/>
        </w:rPr>
        <w:sym w:font="Symbol" w:char="F0D3"/>
      </w:r>
      <w:r>
        <w:rPr>
          <w:rFonts w:ascii="Book Antiqua" w:hAnsi="Book Antiqua"/>
          <w:b/>
          <w:bCs/>
          <w:sz w:val="16"/>
          <w:szCs w:val="16"/>
        </w:rPr>
        <w:t xml:space="preserve"> 202</w:t>
      </w:r>
      <w:r w:rsidR="00CE1288">
        <w:rPr>
          <w:rFonts w:ascii="Book Antiqua" w:hAnsi="Book Antiqua"/>
          <w:b/>
          <w:bCs/>
          <w:sz w:val="16"/>
          <w:szCs w:val="16"/>
        </w:rPr>
        <w:t>2</w:t>
      </w:r>
      <w:r>
        <w:rPr>
          <w:rFonts w:ascii="Book Antiqua" w:hAnsi="Book Antiqua"/>
          <w:b/>
          <w:bCs/>
          <w:sz w:val="16"/>
          <w:szCs w:val="16"/>
        </w:rPr>
        <w:t xml:space="preserve"> </w:t>
      </w:r>
      <w:r w:rsidRPr="009D5FB8">
        <w:rPr>
          <w:rFonts w:ascii="Book Antiqua" w:hAnsi="Book Antiqua"/>
          <w:b/>
          <w:bCs/>
          <w:sz w:val="16"/>
          <w:szCs w:val="16"/>
        </w:rPr>
        <w:t>www.TheSavvyDiabetic.com</w:t>
      </w:r>
    </w:p>
    <w:sectPr w:rsidR="00BD4117" w:rsidRPr="00BD4117" w:rsidSect="00F80C70">
      <w:pgSz w:w="12240" w:h="15840" w:code="1"/>
      <w:pgMar w:top="576" w:right="1080" w:bottom="576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59BC"/>
    <w:multiLevelType w:val="hybridMultilevel"/>
    <w:tmpl w:val="5B1EE672"/>
    <w:lvl w:ilvl="0" w:tplc="051C7BFE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192D"/>
    <w:multiLevelType w:val="hybridMultilevel"/>
    <w:tmpl w:val="2A3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4FF0"/>
    <w:multiLevelType w:val="hybridMultilevel"/>
    <w:tmpl w:val="C0DA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973CA"/>
    <w:multiLevelType w:val="hybridMultilevel"/>
    <w:tmpl w:val="A8929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2C6A"/>
    <w:multiLevelType w:val="hybridMultilevel"/>
    <w:tmpl w:val="3D74EF5E"/>
    <w:lvl w:ilvl="0" w:tplc="051C7BFE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2DFB"/>
    <w:multiLevelType w:val="hybridMultilevel"/>
    <w:tmpl w:val="6C50D984"/>
    <w:lvl w:ilvl="0" w:tplc="051C7BFE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MjMzMgPRRmbmSjpKwanFxZn5eSAFhrUAFW48ISwAAAA="/>
  </w:docVars>
  <w:rsids>
    <w:rsidRoot w:val="003F6773"/>
    <w:rsid w:val="000F3624"/>
    <w:rsid w:val="001465C3"/>
    <w:rsid w:val="00264F1A"/>
    <w:rsid w:val="00386063"/>
    <w:rsid w:val="003A1741"/>
    <w:rsid w:val="003B6A46"/>
    <w:rsid w:val="003F6773"/>
    <w:rsid w:val="00436C22"/>
    <w:rsid w:val="00486785"/>
    <w:rsid w:val="004A42C3"/>
    <w:rsid w:val="00690DA8"/>
    <w:rsid w:val="006961C0"/>
    <w:rsid w:val="006E4145"/>
    <w:rsid w:val="00762C5B"/>
    <w:rsid w:val="007D51F1"/>
    <w:rsid w:val="00801BE3"/>
    <w:rsid w:val="00837148"/>
    <w:rsid w:val="008D1D81"/>
    <w:rsid w:val="008F132F"/>
    <w:rsid w:val="00926457"/>
    <w:rsid w:val="00A50081"/>
    <w:rsid w:val="00A61E1D"/>
    <w:rsid w:val="00A83BB9"/>
    <w:rsid w:val="00A963F9"/>
    <w:rsid w:val="00AA5B97"/>
    <w:rsid w:val="00AD3C12"/>
    <w:rsid w:val="00AE0E60"/>
    <w:rsid w:val="00BB3761"/>
    <w:rsid w:val="00BD4117"/>
    <w:rsid w:val="00C16A13"/>
    <w:rsid w:val="00C83589"/>
    <w:rsid w:val="00CC7A1A"/>
    <w:rsid w:val="00CE1288"/>
    <w:rsid w:val="00EB7654"/>
    <w:rsid w:val="00F426B3"/>
    <w:rsid w:val="00F80C70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6DD9"/>
  <w15:chartTrackingRefBased/>
  <w15:docId w15:val="{767DD848-4FD7-7A42-AA64-734862FC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81"/>
    <w:pPr>
      <w:ind w:left="720"/>
      <w:contextualSpacing/>
    </w:pPr>
  </w:style>
  <w:style w:type="paragraph" w:styleId="NoSpacing">
    <w:name w:val="No Spacing"/>
    <w:uiPriority w:val="1"/>
    <w:qFormat/>
    <w:rsid w:val="00BD41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Robinson</dc:creator>
  <cp:keywords/>
  <dc:description/>
  <cp:lastModifiedBy>Joanne Milo</cp:lastModifiedBy>
  <cp:revision>3</cp:revision>
  <dcterms:created xsi:type="dcterms:W3CDTF">2022-04-03T02:35:00Z</dcterms:created>
  <dcterms:modified xsi:type="dcterms:W3CDTF">2022-04-03T02:36:00Z</dcterms:modified>
</cp:coreProperties>
</file>